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2B6" w14:textId="6FD111DC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Allegato </w:t>
      </w:r>
      <w:r w:rsidR="009B5EAE">
        <w:rPr>
          <w:rFonts w:ascii="Times New Roman" w:eastAsia="Times New Roman" w:hAnsi="Times New Roman" w:cs="Times New Roman"/>
          <w:b/>
          <w:bCs/>
          <w:iCs/>
          <w:lang w:eastAsia="it-IT"/>
        </w:rPr>
        <w:t>G</w:t>
      </w:r>
      <w:r w:rsidR="00D56F0C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</w:t>
      </w:r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48748F">
        <w:rPr>
          <w:rFonts w:ascii="Times New Roman" w:eastAsia="Times New Roman" w:hAnsi="Times New Roman" w:cs="Times New Roman"/>
          <w:b/>
          <w:bCs/>
          <w:iCs/>
          <w:lang w:eastAsia="it-IT"/>
        </w:rPr>
        <w:t>r</w:t>
      </w:r>
      <w:r w:rsidR="009B5EAE">
        <w:rPr>
          <w:rFonts w:ascii="Times New Roman" w:eastAsia="Times New Roman" w:hAnsi="Times New Roman" w:cs="Times New Roman"/>
          <w:b/>
          <w:bCs/>
          <w:iCs/>
          <w:lang w:eastAsia="it-IT"/>
        </w:rPr>
        <w:t>egime IVA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GAL DAUNIA RURALE 2020 SOC. CONS. a r.l.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107C56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  <w:lang w:val="en-US"/>
        </w:rPr>
      </w:pPr>
      <w:r w:rsidRPr="00107C56">
        <w:rPr>
          <w:b/>
          <w:bCs/>
          <w:color w:val="000000"/>
          <w:kern w:val="32"/>
          <w:sz w:val="22"/>
          <w:szCs w:val="22"/>
          <w:lang w:val="en-US"/>
        </w:rPr>
        <w:t xml:space="preserve">(Art. 47 D.P.R. 28 </w:t>
      </w:r>
      <w:proofErr w:type="spellStart"/>
      <w:r w:rsidRPr="00107C56">
        <w:rPr>
          <w:b/>
          <w:bCs/>
          <w:color w:val="000000"/>
          <w:kern w:val="32"/>
          <w:sz w:val="22"/>
          <w:szCs w:val="22"/>
          <w:lang w:val="en-US"/>
        </w:rPr>
        <w:t>dicembre</w:t>
      </w:r>
      <w:proofErr w:type="spellEnd"/>
      <w:r w:rsidRPr="00107C56">
        <w:rPr>
          <w:b/>
          <w:bCs/>
          <w:color w:val="000000"/>
          <w:kern w:val="32"/>
          <w:sz w:val="22"/>
          <w:szCs w:val="22"/>
          <w:lang w:val="en-US"/>
        </w:rPr>
        <w:t xml:space="preserve"> 2000 n. 445)</w:t>
      </w:r>
    </w:p>
    <w:p w14:paraId="7AFC281C" w14:textId="77777777" w:rsidR="00040514" w:rsidRPr="00107C56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  <w:lang w:val="en-US"/>
        </w:rPr>
      </w:pPr>
    </w:p>
    <w:p w14:paraId="4F5D4DD2" w14:textId="4593492C" w:rsidR="00FF5B6A" w:rsidRDefault="00040514" w:rsidP="00CF51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 w:rsidR="000A15DA">
        <w:rPr>
          <w:rFonts w:ascii="Times New Roman" w:hAnsi="Times New Roman" w:cs="Times New Roman"/>
          <w:b/>
          <w:bCs/>
          <w:color w:val="000000"/>
          <w:kern w:val="32"/>
        </w:rPr>
        <w:t>3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="00440461" w:rsidRPr="00440461">
        <w:rPr>
          <w:rFonts w:ascii="Times New Roman" w:hAnsi="Times New Roman" w:cs="Times New Roman"/>
          <w:b/>
          <w:bCs/>
          <w:color w:val="000000"/>
          <w:kern w:val="32"/>
        </w:rPr>
        <w:t xml:space="preserve">POTENZIAMENTO DELL’IDENTITA’ E DEL CAPITALE TERRITORIALE E DELL’ATTRATTIVITÀ SOCIO-CULTURALE DELL’ALTO </w:t>
      </w:r>
      <w:proofErr w:type="gramStart"/>
      <w:r w:rsidR="00440461" w:rsidRPr="00440461">
        <w:rPr>
          <w:rFonts w:ascii="Times New Roman" w:hAnsi="Times New Roman" w:cs="Times New Roman"/>
          <w:b/>
          <w:bCs/>
          <w:color w:val="000000"/>
          <w:kern w:val="32"/>
        </w:rPr>
        <w:t>TAVOLIERE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”</w:t>
      </w:r>
      <w:r w:rsidR="00440461" w:rsidRPr="00440461">
        <w:rPr>
          <w:rFonts w:ascii="Times New Roman" w:hAnsi="Times New Roman" w:cs="Times New Roman"/>
          <w:b/>
          <w:bCs/>
          <w:color w:val="000000"/>
          <w:kern w:val="32"/>
        </w:rPr>
        <w:t xml:space="preserve">  </w:t>
      </w:r>
      <w:r w:rsidR="00440461"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proofErr w:type="gramEnd"/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 w:rsidR="00440461">
        <w:rPr>
          <w:rFonts w:ascii="Times New Roman" w:hAnsi="Times New Roman" w:cs="Times New Roman"/>
          <w:b/>
          <w:bCs/>
          <w:color w:val="000000"/>
        </w:rPr>
        <w:t>3.1</w:t>
      </w:r>
      <w:r w:rsidRPr="002455F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1F9">
        <w:rPr>
          <w:rFonts w:ascii="Times New Roman" w:hAnsi="Times New Roman" w:cs="Times New Roman"/>
          <w:b/>
          <w:bCs/>
          <w:color w:val="000000"/>
        </w:rPr>
        <w:t>“</w:t>
      </w:r>
      <w:r w:rsidR="00CF51F9" w:rsidRPr="00CF51F9">
        <w:rPr>
          <w:rFonts w:ascii="Times New Roman" w:hAnsi="Times New Roman" w:cs="Times New Roman"/>
          <w:b/>
          <w:bCs/>
          <w:color w:val="000000"/>
        </w:rPr>
        <w:t>RECUPERO, RESTAURO ED ALLESTIMENTO DI SPAZI E IMMOBILI FINALIZZATO AD ACCOGLIERE SERVIZI DI BASE, INNOVATIVI E CREATIVI PER LA COMUNITÀ LOCALE, COMPRESE LE ATTIVITÀ CULTURALI E RICREATIVE</w:t>
      </w:r>
      <w:r w:rsidR="00CF51F9">
        <w:rPr>
          <w:rFonts w:ascii="Times New Roman" w:hAnsi="Times New Roman" w:cs="Times New Roman"/>
          <w:b/>
          <w:bCs/>
          <w:color w:val="000000"/>
        </w:rPr>
        <w:t>”</w:t>
      </w:r>
    </w:p>
    <w:p w14:paraId="18802A26" w14:textId="77777777" w:rsidR="00CF51F9" w:rsidRPr="00297A1D" w:rsidRDefault="00CF51F9" w:rsidP="00CF51F9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FA29570" w14:textId="638BD694" w:rsidR="003F7CA5" w:rsidRDefault="00240F27" w:rsidP="00240F27">
      <w:pPr>
        <w:spacing w:line="360" w:lineRule="auto"/>
        <w:jc w:val="both"/>
        <w:rPr>
          <w:rFonts w:ascii="Times New Roman" w:hAnsi="Times New Roman" w:cs="Times New Roman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__________________________,</w:t>
      </w:r>
      <w:r w:rsidR="005F0175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  <w:r w:rsidR="003F7CA5">
        <w:rPr>
          <w:rFonts w:ascii="Times New Roman" w:hAnsi="Times New Roman" w:cs="Times New Roman"/>
        </w:rPr>
        <w:t xml:space="preserve"> C.F.____________________________________, Partita IVA_____________________________________,</w:t>
      </w:r>
    </w:p>
    <w:p w14:paraId="346F38B9" w14:textId="77777777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6DC202C7" w:rsidR="00F55D6E" w:rsidRPr="00040514" w:rsidRDefault="00D21BF0" w:rsidP="00312931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D I C H I A R A</w:t>
      </w:r>
      <w:r w:rsidR="00312931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647F6B3C" w:rsidR="001546D3" w:rsidRPr="00C2330D" w:rsidRDefault="003F7CA5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>
        <w:rPr>
          <w:rFonts w:ascii="Times New Roman" w:eastAsia="Times New Roman" w:hAnsi="Times New Roman"/>
          <w:lang w:eastAsia="it-IT"/>
        </w:rPr>
        <w:t>che</w:t>
      </w:r>
      <w:proofErr w:type="gramEnd"/>
      <w:r>
        <w:rPr>
          <w:rFonts w:ascii="Times New Roman" w:eastAsia="Times New Roman" w:hAnsi="Times New Roman"/>
          <w:lang w:eastAsia="it-IT"/>
        </w:rPr>
        <w:t xml:space="preserve"> l’imposta sul valore aggiunto (IVA) riguardante le spese imputabili agli interventi progettuali per i quali si richiede il contributo </w:t>
      </w:r>
      <w:r w:rsidRPr="00555111">
        <w:rPr>
          <w:rFonts w:ascii="Times New Roman" w:eastAsia="Times New Roman" w:hAnsi="Times New Roman"/>
          <w:b/>
          <w:bCs/>
          <w:lang w:eastAsia="it-IT"/>
        </w:rPr>
        <w:t>COSTITUISCE UN COSTO</w:t>
      </w:r>
      <w:r>
        <w:rPr>
          <w:rFonts w:ascii="Times New Roman" w:eastAsia="Times New Roman" w:hAnsi="Times New Roman"/>
          <w:lang w:eastAsia="it-IT"/>
        </w:rPr>
        <w:t xml:space="preserve"> in quanto non recuperabile in alcun modo dall’ente;</w:t>
      </w:r>
    </w:p>
    <w:p w14:paraId="19961579" w14:textId="30A2AE93" w:rsidR="003F7CA5" w:rsidRPr="00C2330D" w:rsidRDefault="003F7CA5" w:rsidP="003F7C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che l’imposta sul valore aggiunto (IVA) riguardante le spese imputabili agli interventi progettuali per i quali si richiede il contributo </w:t>
      </w:r>
      <w:r w:rsidRPr="00555111">
        <w:rPr>
          <w:rFonts w:ascii="Times New Roman" w:eastAsia="Times New Roman" w:hAnsi="Times New Roman"/>
          <w:b/>
          <w:bCs/>
          <w:lang w:eastAsia="it-IT"/>
        </w:rPr>
        <w:t>NON COSTITUISCE UN COSTO</w:t>
      </w:r>
      <w:r>
        <w:rPr>
          <w:rFonts w:ascii="Times New Roman" w:eastAsia="Times New Roman" w:hAnsi="Times New Roman"/>
          <w:lang w:eastAsia="it-IT"/>
        </w:rPr>
        <w:t xml:space="preserve"> in quanto recuperabile dall’ente;</w:t>
      </w:r>
    </w:p>
    <w:p w14:paraId="2057FBE9" w14:textId="6DF850D9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090C5C2" w14:textId="134B94AF" w:rsidR="00312931" w:rsidRDefault="00107C56" w:rsidP="00107C5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</w:t>
      </w:r>
      <w:r w:rsidRPr="00A742E0">
        <w:rPr>
          <w:rFonts w:ascii="Times New Roman" w:eastAsia="Calibri" w:hAnsi="Times New Roman" w:cs="Times New Roman"/>
        </w:rPr>
        <w:lastRenderedPageBreak/>
        <w:t xml:space="preserve">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 </w:t>
      </w:r>
      <w:proofErr w:type="gramStart"/>
      <w:r>
        <w:rPr>
          <w:rFonts w:ascii="Times New Roman" w:eastAsia="Calibri" w:hAnsi="Times New Roman" w:cs="Times New Roman"/>
        </w:rPr>
        <w:t>del  Regolamento</w:t>
      </w:r>
      <w:proofErr w:type="gramEnd"/>
      <w:r>
        <w:rPr>
          <w:rFonts w:ascii="Times New Roman" w:eastAsia="Calibri" w:hAnsi="Times New Roman" w:cs="Times New Roman"/>
        </w:rPr>
        <w:t xml:space="preserve">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77C8622A" w14:textId="77777777" w:rsidR="00107C56" w:rsidRDefault="00107C56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5D6ACD1B" w14:textId="77777777" w:rsidR="00107C56" w:rsidRDefault="00107C56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77241C19" w14:textId="748DD77D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040514">
        <w:rPr>
          <w:rFonts w:ascii="Times New Roman" w:hAnsi="Times New Roman" w:cs="Times New Roman"/>
          <w:b/>
        </w:rPr>
        <w:t xml:space="preserve">Allegati: </w:t>
      </w:r>
    </w:p>
    <w:p w14:paraId="3F56D88D" w14:textId="67FC0E4F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0514">
        <w:rPr>
          <w:rFonts w:ascii="Times New Roman" w:hAnsi="Times New Roman" w:cs="Times New Roman"/>
        </w:rPr>
        <w:t xml:space="preserve">copia del documento di riconoscimento in corso di validità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73577622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="00EF1481"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040514">
        <w:rPr>
          <w:rFonts w:ascii="Times New Roman" w:eastAsia="Times New Roman" w:hAnsi="Times New Roman" w:cs="Times New Roman"/>
          <w:lang w:eastAsia="it-IT"/>
        </w:rPr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14:paraId="5DC99165" w14:textId="3D9299D8" w:rsidR="00F55D6E" w:rsidRPr="001A0433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1A0433">
        <w:rPr>
          <w:rFonts w:ascii="Times New Roman" w:hAnsi="Times New Roman" w:cs="Times New Roman"/>
          <w:b/>
          <w:bCs/>
        </w:rPr>
        <w:t xml:space="preserve">     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1C452B8C" w:rsidR="006056A8" w:rsidRPr="00107C56" w:rsidRDefault="006056A8" w:rsidP="00F55D6E">
      <w:pPr>
        <w:autoSpaceDE w:val="0"/>
        <w:autoSpaceDN w:val="0"/>
        <w:adjustRightInd w:val="0"/>
        <w:spacing w:after="0" w:line="240" w:lineRule="auto"/>
      </w:pPr>
    </w:p>
    <w:p w14:paraId="24A452F5" w14:textId="4F0F4437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7B8C933" w14:textId="270B6D7D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C742494" w14:textId="0EAC4F9C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376C14F" w14:textId="7DE2988F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903B43C" w14:textId="1E265F9B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12E6FE3" w14:textId="2D87223F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4398901" w14:textId="1E49B518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CB5295F" w14:textId="1D00D836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4735A05" w14:textId="185159D2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3EF8544" w14:textId="16D8291E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DAE2C33" w14:textId="1DE2AB99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BDDC4DB" w14:textId="25D5C8D9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586E4A8" w14:textId="72FEC0DE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239FB90" w14:textId="757480FA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184E378" w14:textId="321734C2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F4FB8DD" w14:textId="7073CD93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5A271B2" w14:textId="63F085B7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D46A555" w14:textId="3A417E47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D963FCF" w14:textId="081AD61F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89528B9" w14:textId="5D48034B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EB33607" w14:textId="2C2C85F5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31BD28F" w14:textId="1D698787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480F5C5" w14:textId="12617B75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0C9F8C4" w14:textId="1F595910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1BA76D5" w14:textId="296D8FD0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6B32EE82" w14:textId="1BF4EA2A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DC80754" w14:textId="1DCDF297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0E052DE" w14:textId="38D7B11E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5B294A8" w14:textId="6EFDBE48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779B46A" w14:textId="330AFB7C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75E87A2" w14:textId="1086258D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55B4195" w14:textId="18EF9CD1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B5FAD6E" w14:textId="608D34F1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434F58B" w14:textId="1EBC8FDE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2E7FE3B" w14:textId="5910FB51" w:rsidR="00B625F8" w:rsidRPr="00107C56" w:rsidRDefault="00B625F8" w:rsidP="00F55D6E">
      <w:pPr>
        <w:autoSpaceDE w:val="0"/>
        <w:autoSpaceDN w:val="0"/>
        <w:adjustRightInd w:val="0"/>
        <w:spacing w:after="0" w:line="240" w:lineRule="auto"/>
      </w:pPr>
      <w:bookmarkStart w:id="1" w:name="_GoBack"/>
      <w:bookmarkEnd w:id="1"/>
    </w:p>
    <w:sectPr w:rsidR="00B625F8" w:rsidRPr="00107C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54B7A" w14:textId="77777777" w:rsidR="00443B4C" w:rsidRDefault="00443B4C" w:rsidP="00FF5B6A">
      <w:pPr>
        <w:spacing w:after="0" w:line="240" w:lineRule="auto"/>
      </w:pPr>
      <w:r>
        <w:separator/>
      </w:r>
    </w:p>
  </w:endnote>
  <w:endnote w:type="continuationSeparator" w:id="0">
    <w:p w14:paraId="14E6C3AA" w14:textId="77777777" w:rsidR="00443B4C" w:rsidRDefault="00443B4C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CCC45" w14:textId="77777777" w:rsidR="00443B4C" w:rsidRDefault="00443B4C" w:rsidP="00FF5B6A">
      <w:pPr>
        <w:spacing w:after="0" w:line="240" w:lineRule="auto"/>
      </w:pPr>
      <w:r>
        <w:separator/>
      </w:r>
    </w:p>
  </w:footnote>
  <w:footnote w:type="continuationSeparator" w:id="0">
    <w:p w14:paraId="270FAD30" w14:textId="77777777" w:rsidR="00443B4C" w:rsidRDefault="00443B4C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62B02"/>
    <w:rsid w:val="00064729"/>
    <w:rsid w:val="00072C30"/>
    <w:rsid w:val="00076318"/>
    <w:rsid w:val="000A15DA"/>
    <w:rsid w:val="000A6217"/>
    <w:rsid w:val="00107C56"/>
    <w:rsid w:val="001546D3"/>
    <w:rsid w:val="001602E9"/>
    <w:rsid w:val="001774E3"/>
    <w:rsid w:val="001A0433"/>
    <w:rsid w:val="001B6E1F"/>
    <w:rsid w:val="001C4896"/>
    <w:rsid w:val="001C7156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312931"/>
    <w:rsid w:val="0031331E"/>
    <w:rsid w:val="00314841"/>
    <w:rsid w:val="00332A6B"/>
    <w:rsid w:val="00335DB6"/>
    <w:rsid w:val="00341AB4"/>
    <w:rsid w:val="003426B6"/>
    <w:rsid w:val="003B62A3"/>
    <w:rsid w:val="003D03EE"/>
    <w:rsid w:val="003D0B81"/>
    <w:rsid w:val="003E3A8D"/>
    <w:rsid w:val="003F7CA5"/>
    <w:rsid w:val="00440461"/>
    <w:rsid w:val="00443B4C"/>
    <w:rsid w:val="004818FC"/>
    <w:rsid w:val="00485B59"/>
    <w:rsid w:val="0048748F"/>
    <w:rsid w:val="00493603"/>
    <w:rsid w:val="004A46A7"/>
    <w:rsid w:val="004B3242"/>
    <w:rsid w:val="004C121F"/>
    <w:rsid w:val="004E56D0"/>
    <w:rsid w:val="004E628C"/>
    <w:rsid w:val="004F5EAC"/>
    <w:rsid w:val="00525ABB"/>
    <w:rsid w:val="00555111"/>
    <w:rsid w:val="00567F45"/>
    <w:rsid w:val="005713EE"/>
    <w:rsid w:val="00572A1D"/>
    <w:rsid w:val="005F0175"/>
    <w:rsid w:val="006056A8"/>
    <w:rsid w:val="00653CBE"/>
    <w:rsid w:val="0068444A"/>
    <w:rsid w:val="006B4C0E"/>
    <w:rsid w:val="0073292D"/>
    <w:rsid w:val="007E5A31"/>
    <w:rsid w:val="007F626D"/>
    <w:rsid w:val="00820C6D"/>
    <w:rsid w:val="0085280B"/>
    <w:rsid w:val="00857CF4"/>
    <w:rsid w:val="008820E1"/>
    <w:rsid w:val="008C2FE6"/>
    <w:rsid w:val="008D5C59"/>
    <w:rsid w:val="00911E19"/>
    <w:rsid w:val="009737B4"/>
    <w:rsid w:val="009967F1"/>
    <w:rsid w:val="009B5EAE"/>
    <w:rsid w:val="009F4FFC"/>
    <w:rsid w:val="00A16090"/>
    <w:rsid w:val="00A358B7"/>
    <w:rsid w:val="00A9470E"/>
    <w:rsid w:val="00A94A5B"/>
    <w:rsid w:val="00AA2B30"/>
    <w:rsid w:val="00AC1802"/>
    <w:rsid w:val="00AD7CE7"/>
    <w:rsid w:val="00B04B33"/>
    <w:rsid w:val="00B625F8"/>
    <w:rsid w:val="00B711BF"/>
    <w:rsid w:val="00B74F97"/>
    <w:rsid w:val="00B90B49"/>
    <w:rsid w:val="00BD7EAA"/>
    <w:rsid w:val="00C2330D"/>
    <w:rsid w:val="00C33461"/>
    <w:rsid w:val="00C55CCB"/>
    <w:rsid w:val="00C93E79"/>
    <w:rsid w:val="00CB3282"/>
    <w:rsid w:val="00CF51F9"/>
    <w:rsid w:val="00D21BF0"/>
    <w:rsid w:val="00D56F0C"/>
    <w:rsid w:val="00D77076"/>
    <w:rsid w:val="00D829CD"/>
    <w:rsid w:val="00D874C9"/>
    <w:rsid w:val="00D9795D"/>
    <w:rsid w:val="00DB3B5E"/>
    <w:rsid w:val="00DD2A57"/>
    <w:rsid w:val="00DD581D"/>
    <w:rsid w:val="00DD5BB4"/>
    <w:rsid w:val="00DE1386"/>
    <w:rsid w:val="00E36BA0"/>
    <w:rsid w:val="00E45436"/>
    <w:rsid w:val="00E516A6"/>
    <w:rsid w:val="00E61E3C"/>
    <w:rsid w:val="00E9347E"/>
    <w:rsid w:val="00EA0550"/>
    <w:rsid w:val="00ED594D"/>
    <w:rsid w:val="00EF1481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BB7B-B8CE-4A43-A42B-74B83C5E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84</cp:revision>
  <cp:lastPrinted>2020-10-30T12:20:00Z</cp:lastPrinted>
  <dcterms:created xsi:type="dcterms:W3CDTF">2018-06-01T13:31:00Z</dcterms:created>
  <dcterms:modified xsi:type="dcterms:W3CDTF">2020-10-30T12:24:00Z</dcterms:modified>
</cp:coreProperties>
</file>