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121E" w14:textId="77777777"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14:paraId="4432BFD2" w14:textId="77777777"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14:paraId="69F5BA98" w14:textId="77777777"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14:paraId="13045B39" w14:textId="77777777"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e Ambientale</w:t>
      </w:r>
    </w:p>
    <w:p w14:paraId="292C52CE" w14:textId="77777777"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14:paraId="24716C0C" w14:textId="77777777"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14:paraId="2E4ADF94" w14:textId="77777777"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e-mail</w:t>
      </w:r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096FF4BB" w14:textId="77777777" w:rsidR="00115D8F" w:rsidRDefault="00E323EA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14:paraId="270C53BF" w14:textId="77777777"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14:paraId="1EF58780" w14:textId="77777777"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 w:rsidRPr="00A304C4">
        <w:rPr>
          <w:rFonts w:ascii="Tahoma" w:hAnsi="Tahoma" w:cs="Tahoma"/>
          <w:color w:val="000000"/>
          <w:sz w:val="20"/>
          <w:szCs w:val="20"/>
        </w:rPr>
        <w:t>e-mail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14:paraId="4C5C0D6B" w14:textId="77777777"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14:paraId="704B5D65" w14:textId="77777777" w:rsidR="00E323EA" w:rsidRPr="005D56E1" w:rsidRDefault="00BB2822" w:rsidP="00E323EA">
      <w:pPr>
        <w:jc w:val="both"/>
        <w:rPr>
          <w:rFonts w:asciiTheme="minorHAnsi" w:hAnsiTheme="minorHAnsi"/>
          <w:bCs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</w:t>
      </w:r>
      <w:r w:rsidR="0019173C" w:rsidRPr="0019173C">
        <w:rPr>
          <w:rFonts w:ascii="Tahoma" w:hAnsi="Tahoma" w:cs="Tahoma"/>
          <w:color w:val="000000"/>
          <w:sz w:val="20"/>
          <w:szCs w:val="20"/>
        </w:rPr>
        <w:t xml:space="preserve">AZIONE 4 </w:t>
      </w:r>
      <w:r w:rsidR="00E323EA" w:rsidRPr="005D56E1">
        <w:rPr>
          <w:rFonts w:asciiTheme="minorHAnsi" w:hAnsiTheme="minorHAnsi"/>
          <w:bCs/>
          <w:sz w:val="20"/>
          <w:szCs w:val="20"/>
        </w:rPr>
        <w:t>- INTERVENTO 4.4 “VALORIZZAZIONE E PROMOZIONE DELL’OFFERTA TURISTICA CULTURALE ED ELAIO-ENO-GASTRONOMICA”</w:t>
      </w:r>
    </w:p>
    <w:p w14:paraId="5D9549D2" w14:textId="73932DA7" w:rsidR="00891791" w:rsidRDefault="00891791" w:rsidP="0019173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2068B74" w14:textId="77777777" w:rsidR="0019173C" w:rsidRDefault="0019173C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14:paraId="433DD449" w14:textId="336E1ACA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14:paraId="3605BA94" w14:textId="77777777"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14:paraId="14D3933D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14:paraId="13C44BFA" w14:textId="77777777"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14:paraId="6CA36DDD" w14:textId="77777777"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14:paraId="54BAB264" w14:textId="77777777"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14:paraId="195A90F4" w14:textId="77777777"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 responsabile delle utenze SIAN della Regione Puglia,</w:t>
      </w:r>
    </w:p>
    <w:p w14:paraId="4277A653" w14:textId="5B0621A2"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5F668AD7" wp14:editId="7BE94374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7071B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14:paraId="03349526" w14:textId="77777777"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14:paraId="4E3A7F62" w14:textId="77777777" w:rsidR="00E323EA" w:rsidRPr="005D56E1" w:rsidRDefault="00594FE4" w:rsidP="00E323EA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 wp14:anchorId="3ECDA1D1" wp14:editId="71C59F52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7071B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</w:t>
      </w:r>
      <w:r w:rsidR="0019173C" w:rsidRPr="0019173C">
        <w:rPr>
          <w:rFonts w:ascii="Tahoma" w:hAnsi="Tahoma" w:cs="Tahoma"/>
          <w:color w:val="000000"/>
          <w:sz w:val="20"/>
          <w:szCs w:val="20"/>
        </w:rPr>
        <w:t xml:space="preserve">AZIONE 4 </w:t>
      </w:r>
      <w:r w:rsidR="00E323EA" w:rsidRPr="005D56E1">
        <w:rPr>
          <w:rFonts w:asciiTheme="minorHAnsi" w:hAnsiTheme="minorHAnsi"/>
          <w:bCs/>
          <w:sz w:val="20"/>
          <w:szCs w:val="20"/>
        </w:rPr>
        <w:t>- INTERVENTO 4.4 “VALORIZZAZIONE E PROMOZIONE DELL’OFFERTA TURISTICA CULTURALE ED ELAIO-ENO-GASTRONOMICA”</w:t>
      </w:r>
    </w:p>
    <w:p w14:paraId="6F2603FD" w14:textId="164AE41B" w:rsidR="00E87DF0" w:rsidRDefault="00E87DF0" w:rsidP="00E323E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14:paraId="2C64B176" w14:textId="7A8C304D" w:rsidR="00847DA4" w:rsidRPr="008375B1" w:rsidRDefault="00781E77" w:rsidP="00E87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14:paraId="2DF8D2DC" w14:textId="77777777"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14:paraId="3DBE1757" w14:textId="77777777"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40924124" w14:textId="77777777"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14:paraId="45D9E86E" w14:textId="77777777"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53B6A272" w14:textId="77777777" w:rsidR="009E3DD3" w:rsidRPr="003D70C9" w:rsidRDefault="00B845CD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F</w:t>
      </w:r>
      <w:r w:rsidR="009E3DD3" w:rsidRPr="003D70C9">
        <w:rPr>
          <w:rFonts w:ascii="Tahoma" w:hAnsi="Tahoma" w:cs="Tahoma"/>
          <w:color w:val="000000"/>
          <w:sz w:val="16"/>
          <w:szCs w:val="16"/>
        </w:rPr>
        <w:t>otocopia di un documento di riconoscimento valido e del codice fiscale</w:t>
      </w:r>
    </w:p>
    <w:p w14:paraId="2082CB21" w14:textId="7898E023"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0157EA">
        <w:rPr>
          <w:rFonts w:ascii="Tahoma" w:hAnsi="Tahoma" w:cs="Tahoma"/>
          <w:sz w:val="16"/>
          <w:szCs w:val="16"/>
        </w:rPr>
        <w:t xml:space="preserve">presentazione della domanda di </w:t>
      </w:r>
      <w:r w:rsidR="00891791">
        <w:rPr>
          <w:rFonts w:ascii="Tahoma" w:hAnsi="Tahoma" w:cs="Tahoma"/>
          <w:sz w:val="16"/>
          <w:szCs w:val="16"/>
        </w:rPr>
        <w:t xml:space="preserve">sostegno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</w:p>
    <w:p w14:paraId="54B7710D" w14:textId="77777777"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C78E52E" w14:textId="77777777"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14:paraId="64FCC6F0" w14:textId="77777777"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14:paraId="5068CBFD" w14:textId="77777777"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29194" w14:textId="77777777" w:rsidR="0030192F" w:rsidRDefault="0030192F" w:rsidP="00725B92">
      <w:r>
        <w:separator/>
      </w:r>
    </w:p>
  </w:endnote>
  <w:endnote w:type="continuationSeparator" w:id="0">
    <w:p w14:paraId="2D10F4A3" w14:textId="77777777" w:rsidR="0030192F" w:rsidRDefault="0030192F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7531" w14:textId="77777777" w:rsidR="0030192F" w:rsidRDefault="0030192F" w:rsidP="00725B92">
      <w:r>
        <w:separator/>
      </w:r>
    </w:p>
  </w:footnote>
  <w:footnote w:type="continuationSeparator" w:id="0">
    <w:p w14:paraId="0E24EB0B" w14:textId="77777777" w:rsidR="0030192F" w:rsidRDefault="0030192F" w:rsidP="00725B92">
      <w:r>
        <w:continuationSeparator/>
      </w:r>
    </w:p>
  </w:footnote>
  <w:footnote w:id="1">
    <w:p w14:paraId="2B01D775" w14:textId="77777777"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14:paraId="00B37601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14:paraId="7FC2B750" w14:textId="77777777"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073E1"/>
    <w:rsid w:val="000157EA"/>
    <w:rsid w:val="000578AD"/>
    <w:rsid w:val="000D0850"/>
    <w:rsid w:val="00107548"/>
    <w:rsid w:val="00115743"/>
    <w:rsid w:val="00115D8F"/>
    <w:rsid w:val="0012579E"/>
    <w:rsid w:val="0016539E"/>
    <w:rsid w:val="001744B6"/>
    <w:rsid w:val="0019173C"/>
    <w:rsid w:val="001B50CB"/>
    <w:rsid w:val="001E1344"/>
    <w:rsid w:val="001E6148"/>
    <w:rsid w:val="00237BD4"/>
    <w:rsid w:val="00274A25"/>
    <w:rsid w:val="00283DA3"/>
    <w:rsid w:val="002B658A"/>
    <w:rsid w:val="002F17C8"/>
    <w:rsid w:val="0030192F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65565"/>
    <w:rsid w:val="00571C38"/>
    <w:rsid w:val="00594FE4"/>
    <w:rsid w:val="005C5C65"/>
    <w:rsid w:val="00623057"/>
    <w:rsid w:val="006348BA"/>
    <w:rsid w:val="00676966"/>
    <w:rsid w:val="007071BD"/>
    <w:rsid w:val="00725B92"/>
    <w:rsid w:val="00741271"/>
    <w:rsid w:val="0076188F"/>
    <w:rsid w:val="00781E77"/>
    <w:rsid w:val="007A6189"/>
    <w:rsid w:val="007E16DF"/>
    <w:rsid w:val="008122D9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A3133B"/>
    <w:rsid w:val="00B27B96"/>
    <w:rsid w:val="00B67172"/>
    <w:rsid w:val="00B845CD"/>
    <w:rsid w:val="00BB2822"/>
    <w:rsid w:val="00BF686D"/>
    <w:rsid w:val="00C21665"/>
    <w:rsid w:val="00C90D62"/>
    <w:rsid w:val="00C91DC3"/>
    <w:rsid w:val="00CA369D"/>
    <w:rsid w:val="00CD5BC4"/>
    <w:rsid w:val="00D339E6"/>
    <w:rsid w:val="00DC4250"/>
    <w:rsid w:val="00E058D7"/>
    <w:rsid w:val="00E323EA"/>
    <w:rsid w:val="00E87DE0"/>
    <w:rsid w:val="00E87DF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2568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shc-user</cp:lastModifiedBy>
  <cp:revision>11</cp:revision>
  <cp:lastPrinted>2011-05-24T08:55:00Z</cp:lastPrinted>
  <dcterms:created xsi:type="dcterms:W3CDTF">2019-05-24T07:39:00Z</dcterms:created>
  <dcterms:modified xsi:type="dcterms:W3CDTF">2022-06-23T13:11:00Z</dcterms:modified>
</cp:coreProperties>
</file>